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2444" w14:textId="77777777" w:rsidR="00991268" w:rsidRPr="00991268" w:rsidRDefault="00991268" w:rsidP="00BE1B32">
      <w:pPr>
        <w:autoSpaceDE w:val="0"/>
        <w:autoSpaceDN w:val="0"/>
        <w:adjustRightInd w:val="0"/>
        <w:spacing w:after="0" w:line="240" w:lineRule="auto"/>
        <w:ind w:left="4956" w:firstLine="708"/>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Spett.le</w:t>
      </w:r>
    </w:p>
    <w:p w14:paraId="1BE2F6FC" w14:textId="0DCCB80A" w:rsidR="00991268" w:rsidRPr="00991268" w:rsidRDefault="00991268" w:rsidP="00991268">
      <w:pPr>
        <w:autoSpaceDE w:val="0"/>
        <w:autoSpaceDN w:val="0"/>
        <w:adjustRightInd w:val="0"/>
        <w:spacing w:after="0" w:line="240" w:lineRule="auto"/>
        <w:ind w:left="708"/>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t>Istituto per il Credito Sportivo</w:t>
      </w:r>
    </w:p>
    <w:p w14:paraId="6ACC553C" w14:textId="77777777" w:rsidR="00E57AA3" w:rsidRPr="00E57AA3" w:rsidRDefault="00991268" w:rsidP="00E57AA3">
      <w:pPr>
        <w:autoSpaceDE w:val="0"/>
        <w:autoSpaceDN w:val="0"/>
        <w:adjustRightInd w:val="0"/>
        <w:spacing w:after="0" w:line="240" w:lineRule="auto"/>
        <w:ind w:left="5664" w:firstLine="3"/>
        <w:rPr>
          <w:rFonts w:eastAsia="Times New Roman" w:cstheme="minorHAnsi"/>
          <w:iCs/>
          <w:color w:val="404040"/>
          <w:sz w:val="24"/>
          <w:szCs w:val="24"/>
          <w:lang w:eastAsia="it-IT" w:bidi="it-IT"/>
        </w:rPr>
      </w:pPr>
      <w:r w:rsidRPr="00991268">
        <w:rPr>
          <w:rFonts w:eastAsia="Times New Roman" w:cstheme="minorHAnsi"/>
          <w:iCs/>
          <w:color w:val="404040"/>
          <w:sz w:val="24"/>
          <w:szCs w:val="24"/>
          <w:lang w:eastAsia="it-IT"/>
        </w:rPr>
        <w:t xml:space="preserve">Gestore </w:t>
      </w:r>
      <w:bookmarkStart w:id="0" w:name="_Hlk68779026"/>
      <w:r w:rsidRPr="00991268">
        <w:rPr>
          <w:rFonts w:eastAsia="Times New Roman" w:cstheme="minorHAnsi"/>
          <w:iCs/>
          <w:color w:val="404040"/>
          <w:sz w:val="24"/>
          <w:szCs w:val="24"/>
          <w:lang w:eastAsia="it-IT"/>
        </w:rPr>
        <w:t xml:space="preserve">Fondo </w:t>
      </w:r>
      <w:r w:rsidR="00E57AA3" w:rsidRPr="00E57AA3">
        <w:rPr>
          <w:rFonts w:eastAsia="Times New Roman" w:cstheme="minorHAnsi"/>
          <w:iCs/>
          <w:color w:val="404040"/>
          <w:sz w:val="24"/>
          <w:szCs w:val="24"/>
          <w:lang w:eastAsia="it-IT" w:bidi="it-IT"/>
        </w:rPr>
        <w:t>di cui all’art. 184, comma 4, del D.L. 19/5/2020, n. 34</w:t>
      </w:r>
      <w:bookmarkEnd w:id="0"/>
    </w:p>
    <w:p w14:paraId="6D29D073" w14:textId="4F32CC16" w:rsidR="00991268" w:rsidRPr="00991268" w:rsidRDefault="00991268" w:rsidP="00BE1B32">
      <w:pPr>
        <w:autoSpaceDE w:val="0"/>
        <w:autoSpaceDN w:val="0"/>
        <w:adjustRightInd w:val="0"/>
        <w:spacing w:after="0" w:line="240" w:lineRule="auto"/>
        <w:ind w:left="5664" w:firstLine="3"/>
        <w:rPr>
          <w:rFonts w:eastAsia="Times New Roman" w:cstheme="minorHAns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34A50155" w14:textId="0DC703D8" w:rsidR="00991268" w:rsidRPr="00E2577D" w:rsidRDefault="00991268" w:rsidP="00BE1B32">
      <w:pPr>
        <w:autoSpaceDE w:val="0"/>
        <w:autoSpaceDN w:val="0"/>
        <w:adjustRightInd w:val="0"/>
        <w:spacing w:after="0" w:line="240" w:lineRule="auto"/>
        <w:ind w:left="2124"/>
        <w:rPr>
          <w:rFonts w:eastAsia="Times New Roman" w:cstheme="minorHAnsi"/>
          <w:i/>
          <w:iCs/>
          <w:strike/>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3930D84B" w14:textId="77777777" w:rsidR="00991268" w:rsidRPr="00991268" w:rsidRDefault="00991268" w:rsidP="00991268">
      <w:pPr>
        <w:autoSpaceDE w:val="0"/>
        <w:autoSpaceDN w:val="0"/>
        <w:adjustRightInd w:val="0"/>
        <w:spacing w:after="0" w:line="240" w:lineRule="auto"/>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21E69ADA" w14:textId="77777777" w:rsidR="00991268" w:rsidRPr="00991268" w:rsidRDefault="00991268" w:rsidP="00991268">
      <w:pPr>
        <w:autoSpaceDE w:val="0"/>
        <w:autoSpaceDN w:val="0"/>
        <w:adjustRightInd w:val="0"/>
        <w:spacing w:after="0" w:line="240" w:lineRule="auto"/>
        <w:rPr>
          <w:rFonts w:eastAsia="Times New Roman" w:cstheme="minorHAnsi"/>
          <w:i/>
          <w:iCs/>
          <w:color w:val="404040"/>
          <w:sz w:val="18"/>
          <w:szCs w:val="18"/>
          <w:lang w:eastAsia="it-IT"/>
        </w:rPr>
      </w:pPr>
    </w:p>
    <w:p w14:paraId="26CF5C5D" w14:textId="373B737C" w:rsidR="00991268" w:rsidRPr="001E6AA7" w:rsidRDefault="00863B28" w:rsidP="00991268">
      <w:pPr>
        <w:autoSpaceDE w:val="0"/>
        <w:autoSpaceDN w:val="0"/>
        <w:adjustRightInd w:val="0"/>
        <w:spacing w:after="0" w:line="240" w:lineRule="auto"/>
        <w:rPr>
          <w:rFonts w:eastAsia="Times New Roman" w:cstheme="minorHAnsi"/>
          <w:i/>
          <w:iCs/>
          <w:lang w:eastAsia="it-IT"/>
        </w:rPr>
      </w:pPr>
      <w:r>
        <w:rPr>
          <w:rFonts w:eastAsia="Times New Roman" w:cstheme="minorHAnsi"/>
          <w:i/>
          <w:iCs/>
          <w:lang w:eastAsia="it-IT"/>
        </w:rPr>
        <w:t xml:space="preserve">Oggetto: </w:t>
      </w:r>
      <w:r w:rsidRPr="00863B28">
        <w:rPr>
          <w:rFonts w:eastAsia="Times New Roman" w:cstheme="minorHAnsi"/>
          <w:i/>
          <w:iCs/>
          <w:lang w:eastAsia="it-IT"/>
        </w:rPr>
        <w:t>INIZIATIVA “</w:t>
      </w:r>
      <w:r w:rsidR="00E57AA3">
        <w:rPr>
          <w:rFonts w:eastAsia="Times New Roman" w:cstheme="minorHAnsi"/>
          <w:i/>
          <w:iCs/>
          <w:lang w:eastAsia="it-IT"/>
        </w:rPr>
        <w:t>CULTURA</w:t>
      </w:r>
      <w:r w:rsidR="00E075B6">
        <w:rPr>
          <w:rFonts w:eastAsia="Times New Roman" w:cstheme="minorHAnsi"/>
          <w:i/>
          <w:iCs/>
          <w:lang w:eastAsia="it-IT"/>
        </w:rPr>
        <w:t xml:space="preserve"> MISSIONE COMUNE</w:t>
      </w:r>
      <w:r w:rsidR="00E57AA3">
        <w:rPr>
          <w:rFonts w:eastAsia="Times New Roman" w:cstheme="minorHAnsi"/>
          <w:i/>
          <w:iCs/>
          <w:lang w:eastAsia="it-IT"/>
        </w:rPr>
        <w:t>”</w:t>
      </w:r>
      <w:r w:rsidRPr="001E6AA7">
        <w:rPr>
          <w:rFonts w:eastAsia="Times New Roman" w:cstheme="minorHAnsi"/>
          <w:i/>
          <w:iCs/>
          <w:lang w:eastAsia="it-IT"/>
        </w:rPr>
        <w:t xml:space="preserve"> </w:t>
      </w:r>
      <w:r w:rsidR="001E6AA7">
        <w:rPr>
          <w:rFonts w:eastAsia="Times New Roman" w:cstheme="minorHAnsi"/>
          <w:i/>
          <w:iCs/>
          <w:lang w:eastAsia="it-IT"/>
        </w:rPr>
        <w:t>richiesta mutuo</w:t>
      </w:r>
    </w:p>
    <w:p w14:paraId="7C1713FA" w14:textId="77777777" w:rsidR="00991268" w:rsidRPr="001E6AA7" w:rsidRDefault="00991268" w:rsidP="00991268">
      <w:pPr>
        <w:autoSpaceDE w:val="0"/>
        <w:autoSpaceDN w:val="0"/>
        <w:adjustRightInd w:val="0"/>
        <w:spacing w:after="0" w:line="240" w:lineRule="auto"/>
        <w:jc w:val="center"/>
        <w:rPr>
          <w:rFonts w:eastAsia="Times New Roman" w:cstheme="minorHAnsi"/>
          <w:i/>
          <w:iCs/>
          <w:color w:val="404040"/>
          <w:sz w:val="18"/>
          <w:szCs w:val="18"/>
          <w:lang w:eastAsia="it-IT"/>
        </w:rPr>
      </w:pPr>
    </w:p>
    <w:p w14:paraId="1C6666DE" w14:textId="77777777" w:rsidR="00991268" w:rsidRPr="001E6AA7" w:rsidRDefault="00991268" w:rsidP="00991268">
      <w:pPr>
        <w:autoSpaceDE w:val="0"/>
        <w:autoSpaceDN w:val="0"/>
        <w:adjustRightInd w:val="0"/>
        <w:spacing w:after="0" w:line="240" w:lineRule="auto"/>
        <w:jc w:val="both"/>
        <w:rPr>
          <w:rFonts w:eastAsia="Times New Roman" w:cstheme="minorHAnsi"/>
          <w:i/>
          <w:iCs/>
          <w:color w:val="404040"/>
          <w:sz w:val="18"/>
          <w:szCs w:val="18"/>
          <w:lang w:eastAsia="it-IT"/>
        </w:rPr>
      </w:pPr>
    </w:p>
    <w:p w14:paraId="1F850EAB"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Il sottoscritto (cognome e nome)</w:t>
      </w:r>
    </w:p>
    <w:p w14:paraId="4E907C8E"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w:t>
      </w:r>
      <w:r w:rsidR="00E075B6" w:rsidRPr="001E6AA7">
        <w:rPr>
          <w:rFonts w:eastAsia="Times New Roman" w:cstheme="minorHAnsi"/>
          <w:lang w:eastAsia="it-IT"/>
        </w:rPr>
        <w:t>………</w:t>
      </w:r>
      <w:r w:rsidRPr="001E6AA7">
        <w:rPr>
          <w:rFonts w:eastAsia="Times New Roman" w:cstheme="minorHAnsi"/>
          <w:lang w:eastAsia="it-IT"/>
        </w:rPr>
        <w:t>……</w:t>
      </w:r>
    </w:p>
    <w:p w14:paraId="1807238A"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nato a …………………</w:t>
      </w:r>
      <w:proofErr w:type="gramStart"/>
      <w:r w:rsidRPr="001E6AA7">
        <w:rPr>
          <w:rFonts w:eastAsia="Times New Roman" w:cstheme="minorHAnsi"/>
          <w:lang w:eastAsia="it-IT"/>
        </w:rPr>
        <w:t>…….</w:t>
      </w:r>
      <w:proofErr w:type="gramEnd"/>
      <w:r w:rsidRPr="001E6AA7">
        <w:rPr>
          <w:rFonts w:eastAsia="Times New Roman" w:cstheme="minorHAnsi"/>
          <w:lang w:eastAsia="it-IT"/>
        </w:rPr>
        <w:t>…………</w:t>
      </w:r>
      <w:r w:rsidR="00E075B6" w:rsidRPr="001E6AA7">
        <w:rPr>
          <w:rFonts w:eastAsia="Times New Roman" w:cstheme="minorHAnsi"/>
          <w:lang w:eastAsia="it-IT"/>
        </w:rPr>
        <w:t>………</w:t>
      </w:r>
      <w:r w:rsidRPr="001E6AA7">
        <w:rPr>
          <w:rFonts w:eastAsia="Times New Roman" w:cstheme="minorHAnsi"/>
          <w:lang w:eastAsia="it-IT"/>
        </w:rPr>
        <w:t xml:space="preserve">………………………………………      il </w:t>
      </w:r>
      <w:proofErr w:type="gramStart"/>
      <w:r w:rsidRPr="001E6AA7">
        <w:rPr>
          <w:rFonts w:eastAsia="Times New Roman" w:cstheme="minorHAnsi"/>
          <w:lang w:eastAsia="it-IT"/>
        </w:rPr>
        <w:t xml:space="preserve"> ..</w:t>
      </w:r>
      <w:proofErr w:type="gramEnd"/>
      <w:r w:rsidRPr="001E6AA7">
        <w:rPr>
          <w:rFonts w:eastAsia="Times New Roman" w:cstheme="minorHAnsi"/>
          <w:lang w:eastAsia="it-IT"/>
        </w:rPr>
        <w:t xml:space="preserve">…………………………………………………………..., </w:t>
      </w:r>
    </w:p>
    <w:p w14:paraId="64EB1157" w14:textId="30B01B7E"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nella qualità di legale rappresentante</w:t>
      </w:r>
      <w:r w:rsidR="00863B28" w:rsidRPr="001E6AA7">
        <w:rPr>
          <w:rFonts w:eastAsia="Times New Roman" w:cstheme="minorHAnsi"/>
          <w:lang w:eastAsia="it-IT"/>
        </w:rPr>
        <w:t xml:space="preserve">/responsabile </w:t>
      </w:r>
      <w:r w:rsidR="001E6AA7" w:rsidRPr="001E6AA7">
        <w:rPr>
          <w:rFonts w:eastAsia="Times New Roman" w:cstheme="minorHAnsi"/>
          <w:lang w:eastAsia="it-IT"/>
        </w:rPr>
        <w:t>Servizio Amministrativo</w:t>
      </w:r>
      <w:r w:rsidRPr="001E6AA7">
        <w:rPr>
          <w:rFonts w:eastAsia="Times New Roman" w:cstheme="minorHAnsi"/>
          <w:lang w:eastAsia="it-IT"/>
        </w:rPr>
        <w:t xml:space="preserve"> del (indicare Ente richiedente) </w:t>
      </w:r>
    </w:p>
    <w:p w14:paraId="290516E4"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w:t>
      </w:r>
      <w:r w:rsidR="00E075B6" w:rsidRPr="001E6AA7">
        <w:rPr>
          <w:rFonts w:eastAsia="Times New Roman" w:cstheme="minorHAnsi"/>
          <w:lang w:eastAsia="it-IT"/>
        </w:rPr>
        <w:t>……..</w:t>
      </w:r>
      <w:r w:rsidRPr="001E6AA7">
        <w:rPr>
          <w:rFonts w:eastAsia="Times New Roman" w:cstheme="minorHAnsi"/>
          <w:lang w:eastAsia="it-IT"/>
        </w:rPr>
        <w:t xml:space="preserve">……………………………………………………………………………………………… </w:t>
      </w:r>
    </w:p>
    <w:p w14:paraId="03CC91EF" w14:textId="65D9CCF8" w:rsidR="00E57AA3" w:rsidRPr="00E57AA3" w:rsidRDefault="00E57AA3" w:rsidP="00E57AA3">
      <w:pPr>
        <w:autoSpaceDE w:val="0"/>
        <w:autoSpaceDN w:val="0"/>
        <w:adjustRightInd w:val="0"/>
        <w:spacing w:before="120" w:after="120" w:line="240" w:lineRule="auto"/>
        <w:jc w:val="both"/>
        <w:rPr>
          <w:rFonts w:eastAsia="Times New Roman" w:cstheme="minorHAnsi"/>
          <w:i/>
          <w:lang w:eastAsia="it-IT" w:bidi="it-IT"/>
        </w:rPr>
      </w:pPr>
      <w:r w:rsidRPr="00EE729A">
        <w:rPr>
          <w:rFonts w:eastAsia="Times New Roman" w:cstheme="minorHAnsi"/>
          <w:iCs/>
          <w:lang w:eastAsia="it-IT" w:bidi="it-IT"/>
        </w:rPr>
        <w:t xml:space="preserve">con riferimento alla richiesta di contributo in conto interessi a valere sul </w:t>
      </w:r>
      <w:r>
        <w:rPr>
          <w:rFonts w:eastAsia="Times New Roman" w:cstheme="minorHAnsi"/>
          <w:i/>
          <w:lang w:eastAsia="it-IT" w:bidi="it-IT"/>
        </w:rPr>
        <w:t>“</w:t>
      </w:r>
      <w:r w:rsidRPr="00E57AA3">
        <w:rPr>
          <w:rFonts w:eastAsia="Times New Roman" w:cstheme="minorHAnsi"/>
          <w:i/>
          <w:lang w:eastAsia="it-IT" w:bidi="it-IT"/>
        </w:rPr>
        <w:t>Fondo di cui all’art. 184, comma 4, del D.L. 19/5/2020, n. 34</w:t>
      </w:r>
      <w:r>
        <w:rPr>
          <w:rFonts w:eastAsia="Times New Roman" w:cstheme="minorHAnsi"/>
          <w:i/>
          <w:lang w:eastAsia="it-IT" w:bidi="it-IT"/>
        </w:rPr>
        <w:t>”</w:t>
      </w:r>
      <w:r w:rsidRPr="00E57AA3">
        <w:rPr>
          <w:rFonts w:eastAsia="Times New Roman" w:cstheme="minorHAnsi"/>
          <w:i/>
          <w:lang w:eastAsia="it-IT" w:bidi="it-IT"/>
        </w:rPr>
        <w:t xml:space="preserve"> </w:t>
      </w:r>
      <w:r w:rsidRPr="00EE729A">
        <w:rPr>
          <w:rFonts w:eastAsia="Times New Roman" w:cstheme="minorHAnsi"/>
          <w:iCs/>
          <w:lang w:eastAsia="it-IT" w:bidi="it-IT"/>
        </w:rPr>
        <w:t xml:space="preserve">nell’ambito dell’avviso pubblico in oggetto, comunica di voler richiedere alla Banca ………………………………………………………………………………. Codice ABI …………………………, già convenzionata con l’Istituto per il Credito Sportivo per l’erogazione dei </w:t>
      </w:r>
      <w:proofErr w:type="gramStart"/>
      <w:r w:rsidRPr="00EE729A">
        <w:rPr>
          <w:rFonts w:eastAsia="Times New Roman" w:cstheme="minorHAnsi"/>
          <w:iCs/>
          <w:lang w:eastAsia="it-IT" w:bidi="it-IT"/>
        </w:rPr>
        <w:t>predetti</w:t>
      </w:r>
      <w:proofErr w:type="gramEnd"/>
      <w:r w:rsidRPr="00EE729A">
        <w:rPr>
          <w:rFonts w:eastAsia="Times New Roman" w:cstheme="minorHAnsi"/>
          <w:iCs/>
          <w:lang w:eastAsia="it-IT" w:bidi="it-IT"/>
        </w:rPr>
        <w:t xml:space="preserve"> contributi, il   mutuo   di                                                                               €   ………………………………………………………………….   della   durata   di   anni   …….   per la realizzazione di investimenti relativi al patrimonio culturale di seguito descritti:</w:t>
      </w:r>
      <w:r w:rsidR="009C5D26">
        <w:rPr>
          <w:rFonts w:eastAsia="Times New Roman" w:cstheme="minorHAnsi"/>
          <w:i/>
          <w:lang w:eastAsia="it-IT" w:bidi="it-IT"/>
        </w:rPr>
        <w:t xml:space="preserve"> ……………………………………………………………………</w:t>
      </w:r>
      <w:r w:rsidRPr="00E57AA3">
        <w:rPr>
          <w:rFonts w:eastAsia="Times New Roman" w:cstheme="minorHAnsi"/>
          <w:i/>
          <w:lang w:eastAsia="it-IT" w:bidi="it-IT"/>
        </w:rPr>
        <w:t xml:space="preserve"> ……………….……………………………………………………………………</w:t>
      </w:r>
      <w:bookmarkStart w:id="1" w:name="_GoBack"/>
      <w:bookmarkEnd w:id="1"/>
      <w:r w:rsidRPr="00E57AA3">
        <w:rPr>
          <w:rFonts w:eastAsia="Times New Roman" w:cstheme="minorHAnsi"/>
          <w:i/>
          <w:lang w:eastAsia="it-IT" w:bidi="it-IT"/>
        </w:rPr>
        <w:t>…………………………………….……………</w:t>
      </w:r>
      <w:r w:rsidR="009C5D26">
        <w:rPr>
          <w:rFonts w:eastAsia="Times New Roman" w:cstheme="minorHAnsi"/>
          <w:i/>
          <w:lang w:eastAsia="it-IT" w:bidi="it-IT"/>
        </w:rPr>
        <w:t>.</w:t>
      </w:r>
      <w:r w:rsidRPr="00E57AA3">
        <w:rPr>
          <w:rFonts w:eastAsia="Times New Roman" w:cstheme="minorHAnsi"/>
          <w:i/>
          <w:lang w:eastAsia="it-IT" w:bidi="it-IT"/>
        </w:rPr>
        <w:t>…</w:t>
      </w:r>
      <w:r w:rsidR="009C5D26">
        <w:rPr>
          <w:rFonts w:eastAsia="Times New Roman" w:cstheme="minorHAnsi"/>
          <w:i/>
          <w:lang w:eastAsia="it-IT" w:bidi="it-IT"/>
        </w:rPr>
        <w:t>.</w:t>
      </w:r>
      <w:r w:rsidRPr="00E57AA3">
        <w:rPr>
          <w:rFonts w:eastAsia="Times New Roman" w:cstheme="minorHAnsi"/>
          <w:i/>
          <w:lang w:eastAsia="it-IT" w:bidi="it-IT"/>
        </w:rPr>
        <w:t>………………………………………………………………………………………………………………………………………………………………...…</w:t>
      </w:r>
      <w:r w:rsidR="009C5D26">
        <w:rPr>
          <w:rFonts w:eastAsia="Times New Roman" w:cstheme="minorHAnsi"/>
          <w:i/>
          <w:lang w:eastAsia="it-IT" w:bidi="it-IT"/>
        </w:rPr>
        <w:t>…</w:t>
      </w:r>
      <w:r w:rsidRPr="00E57AA3">
        <w:rPr>
          <w:rFonts w:eastAsia="Times New Roman" w:cstheme="minorHAnsi"/>
          <w:i/>
          <w:lang w:eastAsia="it-IT" w:bidi="it-IT"/>
        </w:rPr>
        <w:t>……….……</w:t>
      </w:r>
      <w:r>
        <w:rPr>
          <w:rFonts w:eastAsia="Times New Roman" w:cstheme="minorHAnsi"/>
          <w:i/>
          <w:lang w:eastAsia="it-IT" w:bidi="it-IT"/>
        </w:rPr>
        <w:t>……………</w:t>
      </w:r>
    </w:p>
    <w:p w14:paraId="2AECB722" w14:textId="15DF5C14" w:rsidR="00991268" w:rsidRDefault="00991268" w:rsidP="001E6AA7">
      <w:pPr>
        <w:autoSpaceDE w:val="0"/>
        <w:autoSpaceDN w:val="0"/>
        <w:adjustRightInd w:val="0"/>
        <w:spacing w:before="120" w:after="120" w:line="240" w:lineRule="auto"/>
        <w:jc w:val="both"/>
        <w:rPr>
          <w:rFonts w:cstheme="minorHAnsi"/>
        </w:rPr>
      </w:pPr>
    </w:p>
    <w:p w14:paraId="563A621A" w14:textId="77777777" w:rsidR="0077402C" w:rsidRDefault="0077402C" w:rsidP="00863B28"/>
    <w:p w14:paraId="5BA099E7" w14:textId="77777777" w:rsidR="001E6AA7" w:rsidRDefault="001E6AA7" w:rsidP="00863B28"/>
    <w:p w14:paraId="18D2559E" w14:textId="6FF31604" w:rsidR="00863B28" w:rsidRDefault="00863B28" w:rsidP="00863B28">
      <w:r>
        <w:t>Data e luogo ___________________         Timbro e Firma _________________________________________</w:t>
      </w:r>
    </w:p>
    <w:p w14:paraId="582C1CBC" w14:textId="77777777" w:rsidR="005E460B" w:rsidRDefault="005E460B" w:rsidP="00863B28">
      <w:pPr>
        <w:rPr>
          <w:sz w:val="18"/>
          <w:szCs w:val="18"/>
        </w:rPr>
      </w:pPr>
    </w:p>
    <w:p w14:paraId="420DF926" w14:textId="77777777" w:rsidR="005E460B" w:rsidRDefault="005E460B" w:rsidP="00863B28">
      <w:pPr>
        <w:rPr>
          <w:sz w:val="18"/>
          <w:szCs w:val="18"/>
        </w:rPr>
      </w:pPr>
    </w:p>
    <w:p w14:paraId="28821265" w14:textId="77777777" w:rsidR="005E460B" w:rsidRDefault="005E460B" w:rsidP="00863B28">
      <w:pPr>
        <w:rPr>
          <w:sz w:val="18"/>
          <w:szCs w:val="18"/>
        </w:rPr>
      </w:pPr>
    </w:p>
    <w:p w14:paraId="5F5A3E5C" w14:textId="77777777" w:rsidR="005E460B" w:rsidRDefault="005E460B" w:rsidP="00863B28">
      <w:pPr>
        <w:rPr>
          <w:sz w:val="18"/>
          <w:szCs w:val="18"/>
        </w:rPr>
      </w:pPr>
    </w:p>
    <w:p w14:paraId="2BCCB084" w14:textId="77777777" w:rsidR="005E460B" w:rsidRDefault="005E460B" w:rsidP="00863B28">
      <w:pPr>
        <w:rPr>
          <w:sz w:val="18"/>
          <w:szCs w:val="18"/>
        </w:rPr>
      </w:pPr>
    </w:p>
    <w:p w14:paraId="1DDFDDF3" w14:textId="77777777" w:rsidR="005E460B" w:rsidRDefault="005E460B" w:rsidP="00863B28">
      <w:pPr>
        <w:rPr>
          <w:sz w:val="18"/>
          <w:szCs w:val="18"/>
        </w:rPr>
      </w:pPr>
    </w:p>
    <w:p w14:paraId="65705DF2" w14:textId="77777777" w:rsidR="005E460B" w:rsidRDefault="005E460B" w:rsidP="00863B28">
      <w:pPr>
        <w:rPr>
          <w:sz w:val="18"/>
          <w:szCs w:val="18"/>
        </w:rPr>
      </w:pPr>
    </w:p>
    <w:p w14:paraId="46088B11" w14:textId="77777777" w:rsidR="005E460B" w:rsidRDefault="005E460B" w:rsidP="00863B28">
      <w:pPr>
        <w:rPr>
          <w:sz w:val="18"/>
          <w:szCs w:val="18"/>
        </w:rPr>
      </w:pPr>
    </w:p>
    <w:p w14:paraId="3806C8AC" w14:textId="77777777" w:rsidR="005E460B" w:rsidRDefault="005E460B" w:rsidP="00863B28">
      <w:pPr>
        <w:rPr>
          <w:sz w:val="18"/>
          <w:szCs w:val="18"/>
        </w:rPr>
      </w:pPr>
    </w:p>
    <w:p w14:paraId="582B3D87" w14:textId="50CBDDBF" w:rsidR="00863B28" w:rsidRPr="00863B28" w:rsidRDefault="00863B28" w:rsidP="00863B28">
      <w:pPr>
        <w:rPr>
          <w:sz w:val="18"/>
          <w:szCs w:val="18"/>
        </w:rPr>
      </w:pPr>
      <w:r w:rsidRPr="00863B28">
        <w:rPr>
          <w:sz w:val="18"/>
          <w:szCs w:val="18"/>
        </w:rPr>
        <w:t>Si allega fotocopia di documento di identità in corso di validità</w:t>
      </w:r>
    </w:p>
    <w:p w14:paraId="09F88984" w14:textId="3B3D15E6" w:rsidR="00761369" w:rsidRDefault="00761369" w:rsidP="00863B28"/>
    <w:p w14:paraId="317DF05F" w14:textId="477B41DB" w:rsidR="001E6AA7" w:rsidRDefault="001E6AA7" w:rsidP="00863B28"/>
    <w:p w14:paraId="5E9A4420" w14:textId="6FD47A08" w:rsidR="001E6AA7" w:rsidRDefault="001E6AA7" w:rsidP="00863B28"/>
    <w:p w14:paraId="4901A70E" w14:textId="6AF9E381" w:rsidR="00516953" w:rsidRPr="00516953" w:rsidRDefault="00516953" w:rsidP="00516953">
      <w:pPr>
        <w:rPr>
          <w:b/>
          <w:sz w:val="20"/>
          <w:szCs w:val="20"/>
          <w:lang w:bidi="it-IT"/>
        </w:rPr>
      </w:pPr>
      <w:bookmarkStart w:id="2" w:name="_Hlk519678992"/>
      <w:bookmarkStart w:id="3" w:name="_Hlk8131313"/>
      <w:r w:rsidRPr="00516953">
        <w:rPr>
          <w:b/>
          <w:sz w:val="20"/>
          <w:szCs w:val="20"/>
          <w:lang w:bidi="it-IT"/>
        </w:rPr>
        <w:lastRenderedPageBreak/>
        <w:t>Informativa sul trattamento dei dati personali ai sensi degli artt. 13 e 14 del Regolamento (UE) n. 2016/679</w:t>
      </w:r>
    </w:p>
    <w:bookmarkEnd w:id="2"/>
    <w:p w14:paraId="5F729934" w14:textId="77777777" w:rsidR="00516953" w:rsidRPr="00516953" w:rsidRDefault="00516953" w:rsidP="00516953">
      <w:pPr>
        <w:numPr>
          <w:ilvl w:val="0"/>
          <w:numId w:val="3"/>
        </w:numPr>
        <w:rPr>
          <w:b/>
          <w:sz w:val="20"/>
          <w:szCs w:val="20"/>
          <w:lang w:bidi="it-IT"/>
        </w:rPr>
      </w:pPr>
      <w:r w:rsidRPr="00516953">
        <w:rPr>
          <w:b/>
          <w:sz w:val="20"/>
          <w:szCs w:val="20"/>
          <w:lang w:bidi="it-IT"/>
        </w:rPr>
        <w:t>Titolare del Trattamento</w:t>
      </w:r>
    </w:p>
    <w:p w14:paraId="4A6C46EB" w14:textId="77777777" w:rsidR="00516953" w:rsidRPr="00516953" w:rsidRDefault="00516953" w:rsidP="00516953">
      <w:pPr>
        <w:rPr>
          <w:sz w:val="20"/>
          <w:szCs w:val="20"/>
          <w:lang w:bidi="it-IT"/>
        </w:rPr>
      </w:pPr>
      <w:r w:rsidRPr="00516953">
        <w:rPr>
          <w:sz w:val="20"/>
          <w:szCs w:val="20"/>
          <w:lang w:bidi="it-IT"/>
        </w:rPr>
        <w:t>L’Istituto per il Credito Sportivo (di seguito ICS), con sede in Roma , Via Giambattista Vico n. 5,00196 , titolare del trattamento dei dati, in qualità di gestore del Comparto di garanzia del Fondo di cui all’art. 184, comma 4, del D.L. 19/5/2020, n. 34 (di seguito Fondo Garanzia ) informa che i vostri dati personali saranno utilizzati per il conseguimento delle finalità connesse al procedimento di accesso al Fondo di garanzia o al Fondo Contributi per la quale l’informativa viene resa.</w:t>
      </w:r>
    </w:p>
    <w:p w14:paraId="36E975D8" w14:textId="77777777" w:rsidR="00516953" w:rsidRPr="00516953" w:rsidRDefault="00516953" w:rsidP="00516953">
      <w:pPr>
        <w:numPr>
          <w:ilvl w:val="0"/>
          <w:numId w:val="3"/>
        </w:numPr>
        <w:rPr>
          <w:b/>
          <w:sz w:val="20"/>
          <w:szCs w:val="20"/>
          <w:lang w:bidi="it-IT"/>
        </w:rPr>
      </w:pPr>
      <w:r w:rsidRPr="00516953">
        <w:rPr>
          <w:b/>
          <w:sz w:val="20"/>
          <w:szCs w:val="20"/>
          <w:lang w:bidi="it-IT"/>
        </w:rPr>
        <w:t>Responsabile della Protezione dei Dati Personali</w:t>
      </w:r>
    </w:p>
    <w:p w14:paraId="355ABC75" w14:textId="77777777" w:rsidR="00516953" w:rsidRPr="00516953" w:rsidRDefault="00516953" w:rsidP="00516953">
      <w:pPr>
        <w:rPr>
          <w:sz w:val="20"/>
          <w:szCs w:val="20"/>
          <w:lang w:bidi="it-IT"/>
        </w:rPr>
      </w:pPr>
      <w:r w:rsidRPr="00516953">
        <w:rPr>
          <w:sz w:val="20"/>
          <w:szCs w:val="20"/>
          <w:lang w:bidi="it-IT"/>
        </w:rPr>
        <w:t>U.O. Compliance</w:t>
      </w:r>
    </w:p>
    <w:p w14:paraId="74FC97F0" w14:textId="77777777" w:rsidR="00516953" w:rsidRPr="00516953" w:rsidRDefault="00516953" w:rsidP="00516953">
      <w:pPr>
        <w:rPr>
          <w:sz w:val="20"/>
          <w:szCs w:val="20"/>
          <w:lang w:bidi="it-IT"/>
        </w:rPr>
      </w:pPr>
      <w:r w:rsidRPr="00516953">
        <w:rPr>
          <w:sz w:val="20"/>
          <w:szCs w:val="20"/>
          <w:lang w:bidi="it-IT"/>
        </w:rPr>
        <w:t>Istituto per il Credito Sportivo</w:t>
      </w:r>
    </w:p>
    <w:p w14:paraId="195DBE50" w14:textId="77777777" w:rsidR="00516953" w:rsidRPr="00516953" w:rsidRDefault="00516953" w:rsidP="00516953">
      <w:pPr>
        <w:rPr>
          <w:sz w:val="20"/>
          <w:szCs w:val="20"/>
          <w:lang w:bidi="it-IT"/>
        </w:rPr>
      </w:pPr>
      <w:r w:rsidRPr="00516953">
        <w:rPr>
          <w:sz w:val="20"/>
          <w:szCs w:val="20"/>
          <w:lang w:bidi="it-IT"/>
        </w:rPr>
        <w:t>Via Giambattista Vico 5,00196 Roma</w:t>
      </w:r>
    </w:p>
    <w:p w14:paraId="3C5ABABC" w14:textId="77777777" w:rsidR="00516953" w:rsidRPr="00516953" w:rsidRDefault="00516953" w:rsidP="00516953">
      <w:pPr>
        <w:rPr>
          <w:sz w:val="20"/>
          <w:szCs w:val="20"/>
          <w:lang w:bidi="it-IT"/>
        </w:rPr>
      </w:pPr>
      <w:proofErr w:type="gramStart"/>
      <w:r w:rsidRPr="00516953">
        <w:rPr>
          <w:sz w:val="20"/>
          <w:szCs w:val="20"/>
          <w:lang w:bidi="it-IT"/>
        </w:rPr>
        <w:t>Email</w:t>
      </w:r>
      <w:proofErr w:type="gramEnd"/>
      <w:r w:rsidRPr="00516953">
        <w:rPr>
          <w:sz w:val="20"/>
          <w:szCs w:val="20"/>
          <w:lang w:bidi="it-IT"/>
        </w:rPr>
        <w:t>: compliance@creditosportivo.it</w:t>
      </w:r>
    </w:p>
    <w:p w14:paraId="7FBA968F" w14:textId="77777777" w:rsidR="00516953" w:rsidRPr="00516953" w:rsidRDefault="00516953" w:rsidP="00516953">
      <w:pPr>
        <w:numPr>
          <w:ilvl w:val="0"/>
          <w:numId w:val="3"/>
        </w:numPr>
        <w:rPr>
          <w:b/>
          <w:sz w:val="20"/>
          <w:szCs w:val="20"/>
          <w:lang w:bidi="it-IT"/>
        </w:rPr>
      </w:pPr>
      <w:r w:rsidRPr="00516953">
        <w:rPr>
          <w:b/>
          <w:sz w:val="20"/>
          <w:szCs w:val="20"/>
          <w:lang w:bidi="it-IT"/>
        </w:rPr>
        <w:t>Finalità e base giuridica del trattamento, natura del conferimento</w:t>
      </w:r>
    </w:p>
    <w:p w14:paraId="342EEB1B" w14:textId="77777777" w:rsidR="00516953" w:rsidRPr="00516953" w:rsidRDefault="00516953" w:rsidP="00516953">
      <w:pPr>
        <w:rPr>
          <w:sz w:val="20"/>
          <w:szCs w:val="20"/>
          <w:lang w:bidi="it-IT"/>
        </w:rPr>
      </w:pPr>
      <w:r w:rsidRPr="00516953">
        <w:rPr>
          <w:sz w:val="20"/>
          <w:szCs w:val="20"/>
          <w:lang w:bidi="it-IT"/>
        </w:rPr>
        <w:t>I dati personali verranno trattati dall’I</w:t>
      </w:r>
      <w:bookmarkStart w:id="4" w:name="_Hlk536447601"/>
      <w:r w:rsidRPr="00516953">
        <w:rPr>
          <w:sz w:val="20"/>
          <w:szCs w:val="20"/>
          <w:lang w:bidi="it-IT"/>
        </w:rPr>
        <w:t xml:space="preserve">CS per lo svolgimento delle proprie funzioni istituzionali ai fini dell’istruttoria ed evasione della richiesta di ammissione al Fondo Garanzia e alle relative attività consequenziali al rilascio del provvedimento amministrativo. </w:t>
      </w:r>
    </w:p>
    <w:p w14:paraId="06FE27BB" w14:textId="77777777" w:rsidR="00516953" w:rsidRPr="00516953" w:rsidRDefault="00516953" w:rsidP="00516953">
      <w:pPr>
        <w:rPr>
          <w:sz w:val="20"/>
          <w:szCs w:val="20"/>
          <w:lang w:bidi="it-IT"/>
        </w:rPr>
      </w:pPr>
      <w:r w:rsidRPr="00516953">
        <w:rPr>
          <w:sz w:val="20"/>
          <w:szCs w:val="20"/>
          <w:lang w:bidi="it-IT"/>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bookmarkEnd w:id="4"/>
      <w:r w:rsidRPr="00516953">
        <w:rPr>
          <w:sz w:val="20"/>
          <w:szCs w:val="20"/>
          <w:lang w:bidi="it-IT"/>
        </w:rPr>
        <w:t xml:space="preserve"> e provvedere all’emanazione del provvedimento conclusivo dello stesso.</w:t>
      </w:r>
    </w:p>
    <w:p w14:paraId="5F46D7E5" w14:textId="77777777" w:rsidR="00516953" w:rsidRPr="00516953" w:rsidRDefault="00516953" w:rsidP="00516953">
      <w:pPr>
        <w:rPr>
          <w:sz w:val="20"/>
          <w:szCs w:val="20"/>
          <w:lang w:bidi="it-IT"/>
        </w:rPr>
      </w:pPr>
      <w:r w:rsidRPr="00516953">
        <w:rPr>
          <w:sz w:val="20"/>
          <w:szCs w:val="20"/>
          <w:lang w:bidi="it-IT"/>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BD5576A" w14:textId="77777777" w:rsidR="00516953" w:rsidRPr="00516953" w:rsidRDefault="00516953" w:rsidP="00516953">
      <w:pPr>
        <w:numPr>
          <w:ilvl w:val="0"/>
          <w:numId w:val="3"/>
        </w:numPr>
        <w:rPr>
          <w:b/>
          <w:sz w:val="20"/>
          <w:szCs w:val="20"/>
          <w:lang w:bidi="it-IT"/>
        </w:rPr>
      </w:pPr>
      <w:r w:rsidRPr="00516953">
        <w:rPr>
          <w:b/>
          <w:sz w:val="20"/>
          <w:szCs w:val="20"/>
          <w:lang w:bidi="it-IT"/>
        </w:rPr>
        <w:t>Raccolta e tipologia di dati</w:t>
      </w:r>
    </w:p>
    <w:p w14:paraId="02875494" w14:textId="77777777" w:rsidR="00516953" w:rsidRPr="00516953" w:rsidRDefault="00516953" w:rsidP="00516953">
      <w:pPr>
        <w:rPr>
          <w:sz w:val="20"/>
          <w:szCs w:val="20"/>
          <w:lang w:bidi="it-IT"/>
        </w:rPr>
      </w:pPr>
      <w:r w:rsidRPr="00516953">
        <w:rPr>
          <w:sz w:val="20"/>
          <w:szCs w:val="20"/>
          <w:lang w:bidi="it-IT"/>
        </w:rPr>
        <w:t xml:space="preserve">I dati potranno essere raccolti direttamente dall’interessato ovvero da fonti terze tra cui in particolare: </w:t>
      </w:r>
    </w:p>
    <w:p w14:paraId="1CC467CB" w14:textId="77777777" w:rsidR="00516953" w:rsidRPr="00516953" w:rsidRDefault="00516953" w:rsidP="00516953">
      <w:pPr>
        <w:rPr>
          <w:sz w:val="20"/>
          <w:szCs w:val="20"/>
          <w:lang w:bidi="it-IT"/>
        </w:rPr>
      </w:pPr>
      <w:r w:rsidRPr="00516953">
        <w:rPr>
          <w:sz w:val="20"/>
          <w:szCs w:val="20"/>
          <w:lang w:bidi="it-IT"/>
        </w:rPr>
        <w:t xml:space="preserve">- il soggetto richiedente (es. il soggetto beneficiario in caso di richiesta del contributo; la Banca o altro intermediario finanziario, in caso di Garanzia Diretta; eventuale Confidi in caso di garanzia diretta); </w:t>
      </w:r>
    </w:p>
    <w:p w14:paraId="35CE88CD" w14:textId="77777777" w:rsidR="00516953" w:rsidRPr="00516953" w:rsidRDefault="00516953" w:rsidP="00516953">
      <w:pPr>
        <w:rPr>
          <w:sz w:val="20"/>
          <w:szCs w:val="20"/>
          <w:lang w:bidi="it-IT"/>
        </w:rPr>
      </w:pPr>
      <w:r w:rsidRPr="00516953">
        <w:rPr>
          <w:sz w:val="20"/>
          <w:szCs w:val="20"/>
          <w:lang w:bidi="it-IT"/>
        </w:rPr>
        <w:t>- eventuale Centrale Rischi di Banca d’Italia.</w:t>
      </w:r>
    </w:p>
    <w:p w14:paraId="4F62F7D7" w14:textId="77777777" w:rsidR="00516953" w:rsidRPr="00516953" w:rsidRDefault="00516953" w:rsidP="00516953">
      <w:pPr>
        <w:rPr>
          <w:sz w:val="20"/>
          <w:szCs w:val="20"/>
          <w:lang w:bidi="it-IT"/>
        </w:rPr>
      </w:pPr>
      <w:r w:rsidRPr="00516953">
        <w:rPr>
          <w:sz w:val="20"/>
          <w:szCs w:val="20"/>
          <w:lang w:bidi="it-IT"/>
        </w:rPr>
        <w:t>Il trattamento dei dati personali è effettuato dal Titolare in conformità al GDPR. Tale trattamento può avere ad oggetto:</w:t>
      </w:r>
    </w:p>
    <w:p w14:paraId="22CAC501" w14:textId="77777777" w:rsidR="00516953" w:rsidRPr="00516953" w:rsidRDefault="00516953" w:rsidP="00516953">
      <w:pPr>
        <w:numPr>
          <w:ilvl w:val="0"/>
          <w:numId w:val="4"/>
        </w:numPr>
        <w:rPr>
          <w:sz w:val="20"/>
          <w:szCs w:val="20"/>
          <w:lang w:bidi="it-IT"/>
        </w:rPr>
      </w:pPr>
      <w:r w:rsidRPr="00516953">
        <w:rPr>
          <w:sz w:val="20"/>
          <w:szCs w:val="20"/>
          <w:lang w:bidi="it-IT"/>
        </w:rPr>
        <w:t>dati anagrafici e informazioni di contatto (nome, cognome, indirizzo, numero di telefono, e-mail codice fiscale ed altri numeri di identificazione personale);</w:t>
      </w:r>
    </w:p>
    <w:p w14:paraId="57F47F4B" w14:textId="77777777" w:rsidR="00516953" w:rsidRPr="00516953" w:rsidRDefault="00516953" w:rsidP="00516953">
      <w:pPr>
        <w:numPr>
          <w:ilvl w:val="0"/>
          <w:numId w:val="4"/>
        </w:numPr>
        <w:rPr>
          <w:sz w:val="20"/>
          <w:szCs w:val="20"/>
          <w:lang w:bidi="it-IT"/>
        </w:rPr>
      </w:pPr>
      <w:r w:rsidRPr="00516953">
        <w:rPr>
          <w:sz w:val="20"/>
          <w:szCs w:val="20"/>
          <w:lang w:bidi="it-IT"/>
        </w:rPr>
        <w:t xml:space="preserve">eventuali dati economico-patrimoniali, ivi compresi eventuali dati </w:t>
      </w:r>
      <w:proofErr w:type="spellStart"/>
      <w:r w:rsidRPr="00516953">
        <w:rPr>
          <w:sz w:val="20"/>
          <w:szCs w:val="20"/>
          <w:lang w:bidi="it-IT"/>
        </w:rPr>
        <w:t>andamentali</w:t>
      </w:r>
      <w:proofErr w:type="spellEnd"/>
      <w:r w:rsidRPr="00516953">
        <w:rPr>
          <w:sz w:val="20"/>
          <w:szCs w:val="20"/>
          <w:lang w:bidi="it-IT"/>
        </w:rPr>
        <w:t xml:space="preserve"> dell’impresa provenienti dalla Centrale Rischi di Banca d’Italia:</w:t>
      </w:r>
    </w:p>
    <w:p w14:paraId="59C44878" w14:textId="77777777" w:rsidR="00516953" w:rsidRPr="00516953" w:rsidRDefault="00516953" w:rsidP="00516953">
      <w:pPr>
        <w:numPr>
          <w:ilvl w:val="0"/>
          <w:numId w:val="4"/>
        </w:numPr>
        <w:rPr>
          <w:sz w:val="20"/>
          <w:szCs w:val="20"/>
          <w:lang w:bidi="it-IT"/>
        </w:rPr>
      </w:pPr>
      <w:r w:rsidRPr="00516953">
        <w:rPr>
          <w:sz w:val="20"/>
          <w:szCs w:val="20"/>
          <w:lang w:bidi="it-IT"/>
        </w:rPr>
        <w:t>eventuali dati relativi a beni e proprietà.</w:t>
      </w:r>
    </w:p>
    <w:p w14:paraId="5A1D16D5" w14:textId="77777777" w:rsidR="00516953" w:rsidRPr="00516953" w:rsidRDefault="00516953" w:rsidP="00516953">
      <w:pPr>
        <w:rPr>
          <w:sz w:val="20"/>
          <w:szCs w:val="20"/>
          <w:lang w:bidi="it-IT"/>
        </w:rPr>
      </w:pPr>
    </w:p>
    <w:p w14:paraId="2901D128" w14:textId="77777777" w:rsidR="00516953" w:rsidRPr="00516953" w:rsidRDefault="00516953" w:rsidP="00516953">
      <w:pPr>
        <w:numPr>
          <w:ilvl w:val="0"/>
          <w:numId w:val="3"/>
        </w:numPr>
        <w:rPr>
          <w:b/>
          <w:sz w:val="20"/>
          <w:szCs w:val="20"/>
          <w:lang w:bidi="it-IT"/>
        </w:rPr>
      </w:pPr>
      <w:r w:rsidRPr="00516953">
        <w:rPr>
          <w:b/>
          <w:sz w:val="20"/>
          <w:szCs w:val="20"/>
          <w:lang w:bidi="it-IT"/>
        </w:rPr>
        <w:t xml:space="preserve">Destinatari (Categorie di soggetti ai quali i dati personali possono essere comunicati o che possono venirne a conoscenza) </w:t>
      </w:r>
    </w:p>
    <w:p w14:paraId="45C1B4F6" w14:textId="77777777" w:rsidR="00516953" w:rsidRPr="00516953" w:rsidRDefault="00516953" w:rsidP="00516953">
      <w:pPr>
        <w:rPr>
          <w:sz w:val="20"/>
          <w:szCs w:val="20"/>
          <w:lang w:bidi="it-IT"/>
        </w:rPr>
      </w:pPr>
      <w:r w:rsidRPr="00516953">
        <w:rPr>
          <w:sz w:val="20"/>
          <w:szCs w:val="20"/>
          <w:lang w:bidi="it-IT"/>
        </w:rPr>
        <w:lastRenderedPageBreak/>
        <w:t>Potranno venire a conoscenza dei dati i dipendenti dell’Istituto per il Credito Sportivo, e i soggetti che forniscono servizi strumentali alle finalità di cui sopra. I dati personali potranno essere comunicati ad altri soggetti pubblici e/o privati unicamente in forza di una disposizione di legge o di regolamento che lo preveda.</w:t>
      </w:r>
    </w:p>
    <w:p w14:paraId="33481B82" w14:textId="77777777" w:rsidR="00516953" w:rsidRPr="00516953" w:rsidRDefault="00516953" w:rsidP="00516953">
      <w:pPr>
        <w:numPr>
          <w:ilvl w:val="0"/>
          <w:numId w:val="3"/>
        </w:numPr>
        <w:rPr>
          <w:b/>
          <w:sz w:val="20"/>
          <w:szCs w:val="20"/>
          <w:lang w:bidi="it-IT"/>
        </w:rPr>
      </w:pPr>
      <w:r w:rsidRPr="00516953">
        <w:rPr>
          <w:b/>
          <w:sz w:val="20"/>
          <w:szCs w:val="20"/>
          <w:lang w:bidi="it-IT"/>
        </w:rPr>
        <w:t>Periodo di conservazione dei Dati</w:t>
      </w:r>
    </w:p>
    <w:p w14:paraId="70541168" w14:textId="77777777" w:rsidR="00516953" w:rsidRPr="00516953" w:rsidRDefault="00516953" w:rsidP="00516953">
      <w:pPr>
        <w:rPr>
          <w:sz w:val="20"/>
          <w:szCs w:val="20"/>
          <w:lang w:bidi="it-IT"/>
        </w:rPr>
      </w:pPr>
      <w:r w:rsidRPr="00516953">
        <w:rPr>
          <w:sz w:val="20"/>
          <w:szCs w:val="20"/>
          <w:lang w:bidi="it-IT"/>
        </w:rPr>
        <w:t xml:space="preserve">I dati saranno conservati dall’Istituto </w:t>
      </w:r>
      <w:bookmarkStart w:id="5" w:name="_Hlk38106432"/>
      <w:r w:rsidRPr="00516953">
        <w:rPr>
          <w:sz w:val="20"/>
          <w:szCs w:val="20"/>
          <w:lang w:bidi="it-IT"/>
        </w:rPr>
        <w:t xml:space="preserve">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del trattamento. </w:t>
      </w:r>
    </w:p>
    <w:bookmarkEnd w:id="5"/>
    <w:p w14:paraId="642CB20C" w14:textId="77777777" w:rsidR="00516953" w:rsidRPr="00516953" w:rsidRDefault="00516953" w:rsidP="00516953">
      <w:pPr>
        <w:numPr>
          <w:ilvl w:val="0"/>
          <w:numId w:val="3"/>
        </w:numPr>
        <w:rPr>
          <w:b/>
          <w:sz w:val="20"/>
          <w:szCs w:val="20"/>
          <w:lang w:bidi="it-IT"/>
        </w:rPr>
      </w:pPr>
      <w:r w:rsidRPr="00516953">
        <w:rPr>
          <w:b/>
          <w:sz w:val="20"/>
          <w:szCs w:val="20"/>
          <w:lang w:bidi="it-IT"/>
        </w:rPr>
        <w:t>Modalità del trattamento</w:t>
      </w:r>
    </w:p>
    <w:p w14:paraId="21B76C86" w14:textId="77777777" w:rsidR="00516953" w:rsidRPr="00516953" w:rsidRDefault="00516953" w:rsidP="00516953">
      <w:pPr>
        <w:rPr>
          <w:sz w:val="20"/>
          <w:szCs w:val="20"/>
          <w:lang w:bidi="it-IT"/>
        </w:rPr>
      </w:pPr>
      <w:r w:rsidRPr="00516953">
        <w:rPr>
          <w:sz w:val="20"/>
          <w:szCs w:val="20"/>
          <w:lang w:bidi="it-IT"/>
        </w:rPr>
        <w:t>I Vostri dati saranno inseriti nel database informatico dell’Istituto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 I dati non saranno diffusi, potranno essere eventualmente utilizzati in forma aggregata per le statistiche riguardanti il servizio.</w:t>
      </w:r>
    </w:p>
    <w:p w14:paraId="14CB1551" w14:textId="77777777" w:rsidR="00516953" w:rsidRPr="00516953" w:rsidRDefault="00516953" w:rsidP="00516953">
      <w:pPr>
        <w:numPr>
          <w:ilvl w:val="0"/>
          <w:numId w:val="3"/>
        </w:numPr>
        <w:rPr>
          <w:b/>
          <w:sz w:val="20"/>
          <w:szCs w:val="20"/>
          <w:lang w:bidi="it-IT"/>
        </w:rPr>
      </w:pPr>
      <w:r w:rsidRPr="00516953">
        <w:rPr>
          <w:b/>
          <w:sz w:val="20"/>
          <w:szCs w:val="20"/>
          <w:lang w:bidi="it-IT"/>
        </w:rPr>
        <w:t>Diritti degli interessati</w:t>
      </w:r>
    </w:p>
    <w:p w14:paraId="4DFD8696" w14:textId="77777777" w:rsidR="00516953" w:rsidRPr="00516953" w:rsidRDefault="00516953" w:rsidP="00516953">
      <w:pPr>
        <w:rPr>
          <w:sz w:val="20"/>
          <w:szCs w:val="20"/>
          <w:lang w:bidi="it-IT"/>
        </w:rPr>
      </w:pPr>
      <w:r w:rsidRPr="00516953">
        <w:rPr>
          <w:sz w:val="20"/>
          <w:szCs w:val="20"/>
          <w:lang w:bidi="it-IT"/>
        </w:rPr>
        <w:t>Con riferimento ai dati forniti volontariamente, ciascun interessato ha diritto di:</w:t>
      </w:r>
    </w:p>
    <w:p w14:paraId="1221113F" w14:textId="77777777" w:rsidR="00516953" w:rsidRPr="00516953" w:rsidRDefault="00516953" w:rsidP="00516953">
      <w:pPr>
        <w:numPr>
          <w:ilvl w:val="0"/>
          <w:numId w:val="5"/>
        </w:numPr>
        <w:rPr>
          <w:sz w:val="20"/>
          <w:szCs w:val="20"/>
          <w:lang w:bidi="it-IT"/>
        </w:rPr>
      </w:pPr>
      <w:r w:rsidRPr="00516953">
        <w:rPr>
          <w:sz w:val="20"/>
          <w:szCs w:val="20"/>
          <w:lang w:bidi="it-IT"/>
        </w:rPr>
        <w:t>ottenere dal Titolare del trattamento la conferma che sia o meno in corso un trattamento di dati personali che Lo riguardano e, in tal caso, di ottenere l’accesso ai dati personali e alle informazioni previste dall’art. 15 del Regolamento UE 2016/679 (cd. GDPR) ed in particolare a quelle relative alle finalità del trattamento, alle categorie di dati personali in questione, ai destinatari o categorie di destinatari a cui i dati personali sono stati o saranno comunicati, al periodo di conservazione, etc.</w:t>
      </w:r>
    </w:p>
    <w:p w14:paraId="199F4ED1" w14:textId="77777777" w:rsidR="00516953" w:rsidRPr="00516953" w:rsidRDefault="00516953" w:rsidP="00516953">
      <w:pPr>
        <w:numPr>
          <w:ilvl w:val="0"/>
          <w:numId w:val="5"/>
        </w:numPr>
        <w:rPr>
          <w:sz w:val="20"/>
          <w:szCs w:val="20"/>
          <w:lang w:bidi="it-IT"/>
        </w:rPr>
      </w:pPr>
      <w:r w:rsidRPr="00516953">
        <w:rPr>
          <w:sz w:val="20"/>
          <w:szCs w:val="20"/>
          <w:lang w:bidi="it-IT"/>
        </w:rPr>
        <w:t xml:space="preserve"> diritto di ottenere, laddove inesatti, la rettifica dei dati personali che Lo riguardano, nonché l’integrazione degli stessi laddove ritenuti incompleti sempre in relazione alle finalità del trattamento (art. 16 del cit. Regolamento);</w:t>
      </w:r>
    </w:p>
    <w:p w14:paraId="0F9F72DB" w14:textId="77777777" w:rsidR="00516953" w:rsidRPr="00516953" w:rsidRDefault="00516953" w:rsidP="00516953">
      <w:pPr>
        <w:numPr>
          <w:ilvl w:val="0"/>
          <w:numId w:val="5"/>
        </w:numPr>
        <w:rPr>
          <w:sz w:val="20"/>
          <w:szCs w:val="20"/>
          <w:lang w:bidi="it-IT"/>
        </w:rPr>
      </w:pPr>
      <w:r w:rsidRPr="00516953">
        <w:rPr>
          <w:sz w:val="20"/>
          <w:szCs w:val="20"/>
          <w:lang w:bidi="it-IT"/>
        </w:rPr>
        <w:t>diritto di cancellazione dei dati (“diritto all’oblio”), laddove ricorra una delle fattispecie di cui all’art. 17 del cit. Regolamento;</w:t>
      </w:r>
    </w:p>
    <w:p w14:paraId="7306079C" w14:textId="77777777" w:rsidR="00516953" w:rsidRPr="00516953" w:rsidRDefault="00516953" w:rsidP="00516953">
      <w:pPr>
        <w:numPr>
          <w:ilvl w:val="0"/>
          <w:numId w:val="5"/>
        </w:numPr>
        <w:rPr>
          <w:sz w:val="20"/>
          <w:szCs w:val="20"/>
          <w:lang w:bidi="it-IT"/>
        </w:rPr>
      </w:pPr>
      <w:r w:rsidRPr="00516953">
        <w:rPr>
          <w:sz w:val="20"/>
          <w:szCs w:val="20"/>
          <w:lang w:bidi="it-IT"/>
        </w:rPr>
        <w:t>diritto di limitazione del trattamento, nei casi previsti dall’art. 18 del cit. Regolamento;</w:t>
      </w:r>
    </w:p>
    <w:p w14:paraId="495ED386" w14:textId="77777777" w:rsidR="00516953" w:rsidRPr="00516953" w:rsidRDefault="00516953" w:rsidP="00516953">
      <w:pPr>
        <w:numPr>
          <w:ilvl w:val="0"/>
          <w:numId w:val="5"/>
        </w:numPr>
        <w:rPr>
          <w:sz w:val="20"/>
          <w:szCs w:val="20"/>
          <w:lang w:bidi="it-IT"/>
        </w:rPr>
      </w:pPr>
      <w:r w:rsidRPr="00516953">
        <w:rPr>
          <w:sz w:val="20"/>
          <w:szCs w:val="20"/>
          <w:lang w:bidi="it-IT"/>
        </w:rPr>
        <w:t>diritto di portabilità dei dati ai sensi dell’art. 20 del cit. Regolamento;</w:t>
      </w:r>
    </w:p>
    <w:p w14:paraId="55E58C3A" w14:textId="77777777" w:rsidR="00516953" w:rsidRPr="00516953" w:rsidRDefault="00516953" w:rsidP="00516953">
      <w:pPr>
        <w:numPr>
          <w:ilvl w:val="0"/>
          <w:numId w:val="5"/>
        </w:numPr>
        <w:rPr>
          <w:sz w:val="20"/>
          <w:szCs w:val="20"/>
          <w:lang w:bidi="it-IT"/>
        </w:rPr>
      </w:pPr>
      <w:r w:rsidRPr="00516953">
        <w:rPr>
          <w:sz w:val="20"/>
          <w:szCs w:val="20"/>
          <w:lang w:bidi="it-IT"/>
        </w:rPr>
        <w:t>diritto di opposizione al trattamento ai sensi dell’art. 21 del cit. Regolamento.</w:t>
      </w:r>
    </w:p>
    <w:p w14:paraId="62417106" w14:textId="77777777" w:rsidR="00516953" w:rsidRPr="00516953" w:rsidRDefault="00516953" w:rsidP="00516953">
      <w:pPr>
        <w:rPr>
          <w:sz w:val="20"/>
          <w:szCs w:val="20"/>
          <w:lang w:bidi="it-IT"/>
        </w:rPr>
      </w:pPr>
      <w:r w:rsidRPr="00516953">
        <w:rPr>
          <w:sz w:val="20"/>
          <w:szCs w:val="20"/>
          <w:lang w:bidi="it-IT"/>
        </w:rPr>
        <w:t xml:space="preserve">Tali diritti potranno essere esercitati mediante richiesta rivolgendosi alla U.O Organizzazione della Banca mediante e-mail all’indirizzo di posta elettronica </w:t>
      </w:r>
      <w:hyperlink r:id="rId7" w:history="1">
        <w:r w:rsidRPr="00516953">
          <w:rPr>
            <w:rStyle w:val="Collegamentoipertestuale"/>
            <w:sz w:val="20"/>
            <w:szCs w:val="20"/>
            <w:lang w:bidi="it-IT"/>
          </w:rPr>
          <w:t>organizzazione@creditosportivo.it</w:t>
        </w:r>
      </w:hyperlink>
      <w:r w:rsidRPr="00516953">
        <w:rPr>
          <w:sz w:val="20"/>
          <w:szCs w:val="20"/>
          <w:lang w:bidi="it-IT"/>
        </w:rPr>
        <w:t xml:space="preserve"> </w:t>
      </w:r>
    </w:p>
    <w:p w14:paraId="0399D8DD" w14:textId="77777777" w:rsidR="00516953" w:rsidRPr="00516953" w:rsidRDefault="00516953" w:rsidP="00516953">
      <w:pPr>
        <w:rPr>
          <w:sz w:val="20"/>
          <w:szCs w:val="20"/>
          <w:lang w:bidi="it-IT"/>
        </w:rPr>
      </w:pPr>
      <w:r w:rsidRPr="00516953">
        <w:rPr>
          <w:sz w:val="20"/>
          <w:szCs w:val="20"/>
          <w:lang w:bidi="it-IT"/>
        </w:rPr>
        <w:t>Lei potrà anche proporre reclamo all’autorità di controllo (p.e. il Garante per la Protezione dei dati personali), ed esercitare ogni altro diritto espressamente riconosciuto dalla legge (Regolamento UE 2016/679 c.d. “GDPR”</w:t>
      </w:r>
      <w:proofErr w:type="gramStart"/>
      <w:r w:rsidRPr="00516953">
        <w:rPr>
          <w:sz w:val="20"/>
          <w:szCs w:val="20"/>
          <w:lang w:bidi="it-IT"/>
        </w:rPr>
        <w:t>) .</w:t>
      </w:r>
      <w:proofErr w:type="gramEnd"/>
    </w:p>
    <w:p w14:paraId="4021360E" w14:textId="77777777" w:rsidR="00516953" w:rsidRPr="00516953" w:rsidRDefault="00516953" w:rsidP="00516953">
      <w:pPr>
        <w:rPr>
          <w:sz w:val="20"/>
          <w:szCs w:val="20"/>
          <w:lang w:bidi="it-IT"/>
        </w:rPr>
      </w:pPr>
      <w:r w:rsidRPr="00516953">
        <w:rPr>
          <w:sz w:val="20"/>
          <w:szCs w:val="20"/>
          <w:lang w:bidi="it-IT"/>
        </w:rPr>
        <w:t xml:space="preserve">Per maggiori dettagli si rinvia al sito </w:t>
      </w:r>
      <w:hyperlink r:id="rId8" w:history="1">
        <w:r w:rsidRPr="00516953">
          <w:rPr>
            <w:rStyle w:val="Collegamentoipertestuale"/>
            <w:sz w:val="20"/>
            <w:szCs w:val="20"/>
            <w:lang w:bidi="it-IT"/>
          </w:rPr>
          <w:t>www.creditosportivo.it</w:t>
        </w:r>
      </w:hyperlink>
      <w:r w:rsidRPr="00516953">
        <w:rPr>
          <w:sz w:val="20"/>
          <w:szCs w:val="20"/>
          <w:lang w:bidi="it-IT"/>
        </w:rPr>
        <w:t>, sezione “Privacy”.</w:t>
      </w:r>
    </w:p>
    <w:p w14:paraId="55239186" w14:textId="77777777" w:rsidR="00516953" w:rsidRPr="00516953" w:rsidRDefault="00516953" w:rsidP="00516953">
      <w:pPr>
        <w:rPr>
          <w:lang w:bidi="it-IT"/>
        </w:rPr>
      </w:pPr>
    </w:p>
    <w:bookmarkEnd w:id="3"/>
    <w:p w14:paraId="5092A4BC" w14:textId="77777777" w:rsidR="00516953" w:rsidRPr="00516953" w:rsidRDefault="00516953" w:rsidP="00516953">
      <w:pPr>
        <w:rPr>
          <w:i/>
          <w:lang w:bidi="it-IT"/>
        </w:rPr>
      </w:pPr>
    </w:p>
    <w:p w14:paraId="031C5C67" w14:textId="54512B94" w:rsidR="000D48BE" w:rsidRPr="0077402C" w:rsidRDefault="000D48BE" w:rsidP="00516953">
      <w:pPr>
        <w:rPr>
          <w:sz w:val="18"/>
          <w:szCs w:val="18"/>
        </w:rPr>
      </w:pPr>
    </w:p>
    <w:sectPr w:rsidR="000D48BE" w:rsidRPr="0077402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A7EF" w14:textId="77777777" w:rsidR="00D41569" w:rsidRDefault="00D41569" w:rsidP="00991268">
      <w:pPr>
        <w:spacing w:after="0" w:line="240" w:lineRule="auto"/>
      </w:pPr>
      <w:r>
        <w:separator/>
      </w:r>
    </w:p>
  </w:endnote>
  <w:endnote w:type="continuationSeparator" w:id="0">
    <w:p w14:paraId="67FD3AF8" w14:textId="77777777" w:rsidR="00D41569" w:rsidRDefault="00D41569" w:rsidP="0099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233B" w14:textId="77777777" w:rsidR="00D41569" w:rsidRDefault="00D41569" w:rsidP="00991268">
      <w:pPr>
        <w:spacing w:after="0" w:line="240" w:lineRule="auto"/>
      </w:pPr>
      <w:r>
        <w:separator/>
      </w:r>
    </w:p>
  </w:footnote>
  <w:footnote w:type="continuationSeparator" w:id="0">
    <w:p w14:paraId="25C1DE08" w14:textId="77777777" w:rsidR="00D41569" w:rsidRDefault="00D41569" w:rsidP="0099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8F25" w14:textId="308A2F73" w:rsidR="00991268" w:rsidRPr="00362B00" w:rsidRDefault="00E57AA3" w:rsidP="002E3A59">
    <w:pPr>
      <w:rPr>
        <w:sz w:val="16"/>
        <w:szCs w:val="16"/>
      </w:rPr>
    </w:pPr>
    <w:r w:rsidRPr="00E57AA3">
      <w:rPr>
        <w:noProof/>
        <w:sz w:val="16"/>
        <w:szCs w:val="16"/>
      </w:rPr>
      <w:drawing>
        <wp:inline distT="0" distB="0" distL="0" distR="0" wp14:anchorId="06682CE5" wp14:editId="40B6434B">
          <wp:extent cx="439948" cy="44268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679" cy="449461"/>
                  </a:xfrm>
                  <a:prstGeom prst="rect">
                    <a:avLst/>
                  </a:prstGeom>
                  <a:noFill/>
                  <a:ln>
                    <a:noFill/>
                  </a:ln>
                </pic:spPr>
              </pic:pic>
            </a:graphicData>
          </a:graphic>
        </wp:inline>
      </w:drawing>
    </w:r>
    <w:r w:rsidR="002E3A59">
      <w:rPr>
        <w:sz w:val="16"/>
        <w:szCs w:val="16"/>
      </w:rPr>
      <w:t xml:space="preserve">    </w:t>
    </w:r>
    <w:proofErr w:type="spellStart"/>
    <w:r w:rsidR="00BE1B32">
      <w:rPr>
        <w:sz w:val="16"/>
        <w:szCs w:val="16"/>
      </w:rPr>
      <w:t>All</w:t>
    </w:r>
    <w:proofErr w:type="spellEnd"/>
    <w:r w:rsidR="00BE1B32">
      <w:rPr>
        <w:sz w:val="16"/>
        <w:szCs w:val="16"/>
      </w:rPr>
      <w:t xml:space="preserve">. </w:t>
    </w:r>
    <w:r w:rsidR="005E460B">
      <w:rPr>
        <w:sz w:val="16"/>
        <w:szCs w:val="16"/>
      </w:rPr>
      <w:t>B</w:t>
    </w:r>
    <w:r w:rsidR="00BE1B32">
      <w:rPr>
        <w:sz w:val="16"/>
        <w:szCs w:val="16"/>
      </w:rPr>
      <w:t xml:space="preserve"> </w:t>
    </w:r>
    <w:r w:rsidR="001E6AA7">
      <w:rPr>
        <w:sz w:val="16"/>
        <w:szCs w:val="16"/>
      </w:rPr>
      <w:t>–</w:t>
    </w:r>
    <w:r w:rsidR="00BE1B32">
      <w:rPr>
        <w:sz w:val="16"/>
        <w:szCs w:val="16"/>
      </w:rPr>
      <w:t xml:space="preserve"> </w:t>
    </w:r>
    <w:r w:rsidR="001E6AA7">
      <w:rPr>
        <w:sz w:val="16"/>
        <w:szCs w:val="16"/>
      </w:rPr>
      <w:t>Dichiarazione richiesta mutuo altro Soggetto finanziatore</w:t>
    </w:r>
  </w:p>
  <w:p w14:paraId="2C2D46F9" w14:textId="77777777" w:rsidR="00991268" w:rsidRDefault="009912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4A0"/>
    <w:multiLevelType w:val="hybridMultilevel"/>
    <w:tmpl w:val="307EA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FE1049"/>
    <w:multiLevelType w:val="hybridMultilevel"/>
    <w:tmpl w:val="C8029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A8101A"/>
    <w:multiLevelType w:val="hybridMultilevel"/>
    <w:tmpl w:val="19F65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C312E4"/>
    <w:multiLevelType w:val="hybridMultilevel"/>
    <w:tmpl w:val="5F022790"/>
    <w:lvl w:ilvl="0" w:tplc="3372EEDE">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44488D"/>
    <w:multiLevelType w:val="hybridMultilevel"/>
    <w:tmpl w:val="0810A136"/>
    <w:lvl w:ilvl="0" w:tplc="0410000F">
      <w:start w:val="1"/>
      <w:numFmt w:val="decimal"/>
      <w:lvlText w:val="%1."/>
      <w:lvlJc w:val="left"/>
      <w:pPr>
        <w:tabs>
          <w:tab w:val="num" w:pos="786"/>
        </w:tabs>
        <w:ind w:left="786" w:hanging="360"/>
      </w:p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68"/>
    <w:rsid w:val="000D48BE"/>
    <w:rsid w:val="00166F78"/>
    <w:rsid w:val="001E6746"/>
    <w:rsid w:val="001E6AA7"/>
    <w:rsid w:val="002113DB"/>
    <w:rsid w:val="002D7BE6"/>
    <w:rsid w:val="002E00D7"/>
    <w:rsid w:val="002E3A59"/>
    <w:rsid w:val="003E1CC9"/>
    <w:rsid w:val="00481828"/>
    <w:rsid w:val="00482B37"/>
    <w:rsid w:val="00490935"/>
    <w:rsid w:val="004C1EB1"/>
    <w:rsid w:val="00504CB1"/>
    <w:rsid w:val="00516953"/>
    <w:rsid w:val="005D6908"/>
    <w:rsid w:val="005E460B"/>
    <w:rsid w:val="0072088F"/>
    <w:rsid w:val="0074626B"/>
    <w:rsid w:val="007536C6"/>
    <w:rsid w:val="00761369"/>
    <w:rsid w:val="0077402C"/>
    <w:rsid w:val="007806AF"/>
    <w:rsid w:val="00863B28"/>
    <w:rsid w:val="008C0D34"/>
    <w:rsid w:val="00924338"/>
    <w:rsid w:val="00985A6A"/>
    <w:rsid w:val="00991268"/>
    <w:rsid w:val="009C5D26"/>
    <w:rsid w:val="00A12539"/>
    <w:rsid w:val="00AC1FF2"/>
    <w:rsid w:val="00B34187"/>
    <w:rsid w:val="00B97C61"/>
    <w:rsid w:val="00BB7578"/>
    <w:rsid w:val="00BC3A0E"/>
    <w:rsid w:val="00BC620E"/>
    <w:rsid w:val="00BD7006"/>
    <w:rsid w:val="00BE1B32"/>
    <w:rsid w:val="00C3337F"/>
    <w:rsid w:val="00D41569"/>
    <w:rsid w:val="00E075B6"/>
    <w:rsid w:val="00E17ED3"/>
    <w:rsid w:val="00E2577D"/>
    <w:rsid w:val="00E57AA3"/>
    <w:rsid w:val="00E71D2D"/>
    <w:rsid w:val="00EE414A"/>
    <w:rsid w:val="00EE6B96"/>
    <w:rsid w:val="00EE7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C39A"/>
  <w15:chartTrackingRefBased/>
  <w15:docId w15:val="{9C9EF854-8A3B-4DFF-B97B-F0A3C77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2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1268"/>
    <w:pPr>
      <w:ind w:left="720"/>
      <w:contextualSpacing/>
    </w:pPr>
  </w:style>
  <w:style w:type="character" w:styleId="Enfasidelicata">
    <w:name w:val="Subtle Emphasis"/>
    <w:uiPriority w:val="19"/>
    <w:qFormat/>
    <w:rsid w:val="00991268"/>
    <w:rPr>
      <w:i/>
      <w:iCs/>
      <w:color w:val="404040"/>
    </w:rPr>
  </w:style>
  <w:style w:type="paragraph" w:styleId="Intestazione">
    <w:name w:val="header"/>
    <w:basedOn w:val="Normale"/>
    <w:link w:val="IntestazioneCarattere"/>
    <w:uiPriority w:val="99"/>
    <w:unhideWhenUsed/>
    <w:rsid w:val="009912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1268"/>
  </w:style>
  <w:style w:type="paragraph" w:styleId="Pidipagina">
    <w:name w:val="footer"/>
    <w:basedOn w:val="Normale"/>
    <w:link w:val="PidipaginaCarattere"/>
    <w:uiPriority w:val="99"/>
    <w:unhideWhenUsed/>
    <w:rsid w:val="009912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1268"/>
  </w:style>
  <w:style w:type="character" w:styleId="Collegamentoipertestuale">
    <w:name w:val="Hyperlink"/>
    <w:basedOn w:val="Carpredefinitoparagrafo"/>
    <w:uiPriority w:val="99"/>
    <w:unhideWhenUsed/>
    <w:rsid w:val="00516953"/>
    <w:rPr>
      <w:color w:val="0563C1" w:themeColor="hyperlink"/>
      <w:u w:val="single"/>
    </w:rPr>
  </w:style>
  <w:style w:type="character" w:styleId="Menzionenonrisolta">
    <w:name w:val="Unresolved Mention"/>
    <w:basedOn w:val="Carpredefinitoparagrafo"/>
    <w:uiPriority w:val="99"/>
    <w:semiHidden/>
    <w:unhideWhenUsed/>
    <w:rsid w:val="0051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osportivo.it" TargetMode="External"/><Relationship Id="rId3" Type="http://schemas.openxmlformats.org/officeDocument/2006/relationships/settings" Target="settings.xml"/><Relationship Id="rId7" Type="http://schemas.openxmlformats.org/officeDocument/2006/relationships/hyperlink" Target="mailto:organizzazione@creditosportiv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1128</Words>
  <Characters>6433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testvdi</dc:creator>
  <cp:keywords/>
  <dc:description/>
  <cp:lastModifiedBy>Eduardo Gugliotta</cp:lastModifiedBy>
  <cp:revision>5</cp:revision>
  <dcterms:created xsi:type="dcterms:W3CDTF">2021-04-08T11:00:00Z</dcterms:created>
  <dcterms:modified xsi:type="dcterms:W3CDTF">2021-04-16T08:15:00Z</dcterms:modified>
</cp:coreProperties>
</file>